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2C23" w:rsidR="412F6A27" w:rsidP="004C3B96" w:rsidRDefault="412F6A27" w14:paraId="2ADB5C8E" w14:textId="35D197C2">
      <w:pPr>
        <w:pStyle w:val="Title"/>
        <w:spacing w:before="0" w:after="0" w:line="180" w:lineRule="auto"/>
        <w:rPr>
          <w:color w:val="003A5D"/>
          <w:sz w:val="40"/>
          <w:szCs w:val="40"/>
        </w:rPr>
      </w:pPr>
      <w:r w:rsidRPr="00B72C23">
        <w:rPr>
          <w:rFonts w:ascii="Calibri Light" w:hAnsi="Calibri Light" w:eastAsia="Calibri Light" w:cs="Calibri Light"/>
          <w:color w:val="003A5D"/>
          <w:sz w:val="40"/>
          <w:szCs w:val="40"/>
        </w:rPr>
        <w:t>[State] Syphilis Campaign</w:t>
      </w:r>
      <w:r w:rsidRPr="00B72C23" w:rsidR="42541EF5">
        <w:rPr>
          <w:rFonts w:ascii="Calibri Light" w:hAnsi="Calibri Light" w:eastAsia="Calibri Light" w:cs="Calibri Light"/>
          <w:color w:val="003A5D"/>
          <w:sz w:val="40"/>
          <w:szCs w:val="40"/>
        </w:rPr>
        <w:t xml:space="preserve"> Planning</w:t>
      </w:r>
      <w:r w:rsidRPr="00B72C23">
        <w:rPr>
          <w:rFonts w:ascii="Calibri Light" w:hAnsi="Calibri Light" w:eastAsia="Calibri Light" w:cs="Calibri Light"/>
          <w:color w:val="003A5D"/>
          <w:sz w:val="40"/>
          <w:szCs w:val="40"/>
        </w:rPr>
        <w:t xml:space="preserve"> Project</w:t>
      </w:r>
    </w:p>
    <w:p w:rsidRPr="00B72C23" w:rsidR="00941F42" w:rsidP="004C3B96" w:rsidRDefault="00941F42" w14:paraId="672394BD" w14:textId="77777777">
      <w:pPr>
        <w:pStyle w:val="Title"/>
        <w:spacing w:line="180" w:lineRule="auto"/>
        <w:rPr>
          <w:color w:val="003A5D"/>
          <w:sz w:val="40"/>
          <w:szCs w:val="40"/>
        </w:rPr>
      </w:pPr>
      <w:r w:rsidRPr="00B72C23">
        <w:rPr>
          <w:color w:val="003A5D"/>
          <w:sz w:val="40"/>
          <w:szCs w:val="40"/>
        </w:rPr>
        <w:t>Audience Segmentation Worksheet</w:t>
      </w:r>
    </w:p>
    <w:p w:rsidRPr="00575EC7" w:rsidR="001D36A3" w:rsidP="001D36A3" w:rsidRDefault="001D36A3" w14:paraId="57ABFBCD" w14:textId="2F0A5E2A">
      <w:pPr>
        <w:jc w:val="center"/>
        <w:rPr>
          <w:rFonts w:cs="Calibri Light (Headings)" w:eastAsiaTheme="majorEastAsia"/>
          <w:color w:val="000000" w:themeColor="text1"/>
          <w:spacing w:val="15"/>
          <w:sz w:val="24"/>
          <w:szCs w:val="24"/>
        </w:rPr>
      </w:pPr>
      <w:r w:rsidRPr="00575EC7">
        <w:rPr>
          <w:rFonts w:cs="Calibri Light (Headings)" w:eastAsiaTheme="majorEastAsia"/>
          <w:color w:val="000000" w:themeColor="text1"/>
          <w:spacing w:val="15"/>
          <w:sz w:val="24"/>
          <w:szCs w:val="24"/>
        </w:rPr>
        <w:fldChar w:fldCharType="begin"/>
      </w:r>
      <w:r w:rsidRPr="00575EC7">
        <w:rPr>
          <w:rFonts w:cs="Calibri Light (Headings)" w:eastAsiaTheme="majorEastAsia"/>
          <w:color w:val="000000" w:themeColor="text1"/>
          <w:spacing w:val="15"/>
          <w:sz w:val="24"/>
          <w:szCs w:val="24"/>
        </w:rPr>
        <w:instrText xml:space="preserve"> DATE \@ "MMMM d, yyyy" </w:instrText>
      </w:r>
      <w:r w:rsidRPr="00575EC7">
        <w:rPr>
          <w:rFonts w:cs="Calibri Light (Headings)" w:eastAsiaTheme="majorEastAsia"/>
          <w:color w:val="000000" w:themeColor="text1"/>
          <w:spacing w:val="15"/>
          <w:sz w:val="24"/>
          <w:szCs w:val="24"/>
        </w:rPr>
        <w:fldChar w:fldCharType="separate"/>
      </w:r>
      <w:r w:rsidR="00036D5E">
        <w:rPr>
          <w:rFonts w:cs="Calibri Light (Headings)" w:eastAsiaTheme="majorEastAsia"/>
          <w:noProof/>
          <w:color w:val="000000" w:themeColor="text1"/>
          <w:spacing w:val="15"/>
          <w:sz w:val="24"/>
          <w:szCs w:val="24"/>
        </w:rPr>
        <w:t>March 21, 2025</w:t>
      </w:r>
      <w:r w:rsidRPr="00575EC7">
        <w:rPr>
          <w:rFonts w:cs="Calibri Light (Headings)" w:eastAsiaTheme="majorEastAsia"/>
          <w:color w:val="000000" w:themeColor="text1"/>
          <w:spacing w:val="15"/>
          <w:sz w:val="24"/>
          <w:szCs w:val="24"/>
        </w:rPr>
        <w:fldChar w:fldCharType="end"/>
      </w:r>
    </w:p>
    <w:p w:rsidRPr="00B72C23" w:rsidR="006C738F" w:rsidP="006C738F" w:rsidRDefault="001D36A3" w14:paraId="4F034522" w14:textId="7BE7C308">
      <w:pPr>
        <w:rPr>
          <w:i/>
          <w:iCs/>
        </w:rPr>
      </w:pPr>
      <w:r>
        <w:rPr>
          <w:rFonts w:asciiTheme="majorHAnsi" w:hAnsiTheme="majorHAnsi" w:eastAsiaTheme="majorEastAsia" w:cstheme="majorHAnsi"/>
          <w:color w:val="595959" w:themeColor="text1" w:themeTint="A6"/>
          <w:spacing w:val="15"/>
          <w:sz w:val="24"/>
          <w:szCs w:val="24"/>
        </w:rPr>
        <w:br/>
      </w:r>
      <w:r w:rsidRPr="00036D5E" w:rsidR="006C738F">
        <w:rPr>
          <w:i/>
          <w:iCs/>
          <w:sz w:val="20"/>
          <w:szCs w:val="20"/>
        </w:rPr>
        <w:t>[</w:t>
      </w:r>
      <w:r w:rsidRPr="00036D5E" w:rsidR="006C738F">
        <w:rPr>
          <w:b/>
          <w:bCs/>
          <w:i/>
          <w:iCs/>
          <w:sz w:val="20"/>
          <w:szCs w:val="20"/>
        </w:rPr>
        <w:t xml:space="preserve">Note: </w:t>
      </w:r>
      <w:r w:rsidRPr="00036D5E" w:rsidR="006C738F">
        <w:rPr>
          <w:i/>
          <w:iCs/>
          <w:sz w:val="20"/>
          <w:szCs w:val="20"/>
        </w:rPr>
        <w:t xml:space="preserve">Use this audience segmentation worksheet </w:t>
      </w:r>
      <w:r w:rsidRPr="00036D5E" w:rsidR="00AF032A">
        <w:rPr>
          <w:i/>
          <w:iCs/>
          <w:sz w:val="20"/>
          <w:szCs w:val="20"/>
        </w:rPr>
        <w:t>as part of</w:t>
      </w:r>
      <w:r w:rsidRPr="00036D5E" w:rsidR="006C738F">
        <w:rPr>
          <w:i/>
          <w:iCs/>
          <w:sz w:val="20"/>
          <w:szCs w:val="20"/>
        </w:rPr>
        <w:t xml:space="preserve"> the planning session (see planning session agenda template) to </w:t>
      </w:r>
      <w:r w:rsidRPr="00036D5E" w:rsidR="00AF032A">
        <w:rPr>
          <w:i/>
          <w:iCs/>
          <w:sz w:val="20"/>
          <w:szCs w:val="20"/>
        </w:rPr>
        <w:t xml:space="preserve">help </w:t>
      </w:r>
      <w:r w:rsidRPr="00036D5E" w:rsidR="006C738F">
        <w:rPr>
          <w:i/>
          <w:iCs/>
          <w:sz w:val="20"/>
          <w:szCs w:val="20"/>
        </w:rPr>
        <w:t xml:space="preserve">define </w:t>
      </w:r>
      <w:r w:rsidRPr="00036D5E" w:rsidR="00AF032A">
        <w:rPr>
          <w:i/>
          <w:iCs/>
          <w:sz w:val="20"/>
          <w:szCs w:val="20"/>
        </w:rPr>
        <w:t xml:space="preserve">and refine </w:t>
      </w:r>
      <w:r w:rsidRPr="00036D5E" w:rsidR="006C738F">
        <w:rPr>
          <w:i/>
          <w:iCs/>
          <w:sz w:val="20"/>
          <w:szCs w:val="20"/>
        </w:rPr>
        <w:t xml:space="preserve">the </w:t>
      </w:r>
      <w:r w:rsidRPr="00036D5E" w:rsidR="00AF032A">
        <w:rPr>
          <w:i/>
          <w:iCs/>
          <w:sz w:val="20"/>
          <w:szCs w:val="20"/>
        </w:rPr>
        <w:t xml:space="preserve">priority audiences for the </w:t>
      </w:r>
      <w:r w:rsidRPr="00036D5E" w:rsidR="006C738F">
        <w:rPr>
          <w:i/>
          <w:iCs/>
          <w:sz w:val="20"/>
          <w:szCs w:val="20"/>
        </w:rPr>
        <w:t xml:space="preserve">syphilis campaign.] </w:t>
      </w:r>
    </w:p>
    <w:p w:rsidRPr="00B72C23" w:rsidR="00941F42" w:rsidP="00502772" w:rsidRDefault="00F504C6" w14:paraId="4600346C" w14:textId="607A4DB0">
      <w:pPr>
        <w:pStyle w:val="Heading1"/>
        <w:rPr>
          <w:color w:val="C05711"/>
        </w:rPr>
      </w:pPr>
      <w:r w:rsidRPr="00B72C23">
        <w:rPr>
          <w:color w:val="C05711"/>
        </w:rPr>
        <w:t>Describe</w:t>
      </w:r>
    </w:p>
    <w:p w:rsidRPr="00F504C6" w:rsidR="00941F42" w:rsidP="00502772" w:rsidRDefault="1D30A42F" w14:paraId="10E7FADD" w14:textId="793295BC">
      <w:r>
        <w:t xml:space="preserve">Describe the primary group of people who you want to engage (e.g., men who have sex with men, people who are pregnant, healthcare providers). </w:t>
      </w:r>
    </w:p>
    <w:p w:rsidRPr="008F1837" w:rsidR="00941F42" w:rsidP="00502772" w:rsidRDefault="00941F42" w14:paraId="2E8FABC8" w14:textId="77777777"/>
    <w:p w:rsidR="00941F42" w:rsidP="00502772" w:rsidRDefault="00941F42" w14:paraId="58BDD3AC" w14:textId="77777777"/>
    <w:p w:rsidR="00502772" w:rsidP="00502772" w:rsidRDefault="00502772" w14:paraId="324FFCF9" w14:textId="77777777"/>
    <w:p w:rsidR="00502772" w:rsidP="00502772" w:rsidRDefault="00502772" w14:paraId="7D7AF4E7" w14:textId="77777777"/>
    <w:p w:rsidRPr="008F1837" w:rsidR="00941F42" w:rsidP="00502772" w:rsidRDefault="00941F42" w14:paraId="08E1BB86" w14:textId="77777777"/>
    <w:p w:rsidRPr="008F1837" w:rsidR="00941F42" w:rsidP="00502772" w:rsidRDefault="00941F42" w14:paraId="56E3C6D0" w14:textId="77777777"/>
    <w:p w:rsidRPr="00B72C23" w:rsidR="00941F42" w:rsidP="00502772" w:rsidRDefault="00F504C6" w14:paraId="7B4F102C" w14:textId="5D122E73">
      <w:pPr>
        <w:pStyle w:val="Heading1"/>
        <w:rPr>
          <w:color w:val="C05711"/>
        </w:rPr>
      </w:pPr>
      <w:r w:rsidRPr="00B72C23">
        <w:rPr>
          <w:color w:val="C05711"/>
        </w:rPr>
        <w:t>Understand</w:t>
      </w:r>
    </w:p>
    <w:p w:rsidRPr="00502772" w:rsidR="00941F42" w:rsidP="00502772" w:rsidRDefault="1D30A42F" w14:paraId="513DC279" w14:textId="3D7B0588" w14:noSpellErr="1">
      <w:r w:rsidR="1D30A42F">
        <w:rPr/>
        <w:t>Review information to better understand your audience</w:t>
      </w:r>
      <w:r w:rsidR="17DA170D">
        <w:rPr/>
        <w:t>—</w:t>
      </w:r>
      <w:r w:rsidR="1D30A42F">
        <w:rPr/>
        <w:t>especially their knowledge, attitudes, and behaviors</w:t>
      </w:r>
      <w:r w:rsidR="490E7351">
        <w:rPr/>
        <w:t>—</w:t>
      </w:r>
      <w:r w:rsidR="1D30A42F">
        <w:rPr/>
        <w:t xml:space="preserve">including </w:t>
      </w:r>
      <w:r w:rsidR="1D30A42F">
        <w:rPr/>
        <w:t>previous</w:t>
      </w:r>
      <w:r w:rsidR="1D30A42F">
        <w:rPr/>
        <w:t xml:space="preserve"> research, focus and discussion groups, surveys, community discussions and forums, and one-on-one conversations. </w:t>
      </w:r>
    </w:p>
    <w:p w:rsidR="00502772" w:rsidP="00502772" w:rsidRDefault="00502772" w14:paraId="5656FC18" w14:textId="77777777"/>
    <w:p w:rsidR="00502772" w:rsidP="00502772" w:rsidRDefault="00502772" w14:paraId="66349312" w14:textId="77777777"/>
    <w:p w:rsidR="00502772" w:rsidP="00502772" w:rsidRDefault="00502772" w14:paraId="7C43574D" w14:textId="77777777"/>
    <w:p w:rsidR="00502772" w:rsidP="00502772" w:rsidRDefault="00502772" w14:paraId="67C74E6D" w14:textId="77777777"/>
    <w:p w:rsidR="00941F42" w:rsidP="00502772" w:rsidRDefault="00941F42" w14:paraId="3B387292" w14:textId="77777777"/>
    <w:p w:rsidRPr="00B72C23" w:rsidR="00941F42" w:rsidP="00502772" w:rsidRDefault="00F504C6" w14:paraId="7F900C86" w14:textId="3D4C9F7E">
      <w:pPr>
        <w:pStyle w:val="Heading1"/>
        <w:rPr>
          <w:color w:val="C05711"/>
        </w:rPr>
      </w:pPr>
      <w:r w:rsidRPr="00B72C23">
        <w:rPr>
          <w:color w:val="C05711"/>
        </w:rPr>
        <w:t>Segment</w:t>
      </w:r>
    </w:p>
    <w:p w:rsidRPr="00502772" w:rsidR="00941F42" w:rsidP="00502772" w:rsidRDefault="1D30A42F" w14:paraId="543D6771" w14:textId="339005E1">
      <w:r>
        <w:t xml:space="preserve">Define your priority audience segment by using a “who” statement, e.g., “Men who are engaged in high-risk sex with multiple partners and have had more than one STI infection,” “Pregnant people who are not currently in prenatal care but visiting are concerned about their pregnancy,” “Healthcare providers who work in primary care settings in rural [name of state] and are open to change.” Consider defining your audience segment by: </w:t>
      </w:r>
    </w:p>
    <w:p w:rsidRPr="00F504C6" w:rsidR="00941F42" w:rsidP="00E2400B" w:rsidRDefault="00941F42" w14:paraId="52B63024" w14:textId="016084E3">
      <w:pPr>
        <w:pStyle w:val="ListParagraph"/>
        <w:numPr>
          <w:ilvl w:val="0"/>
          <w:numId w:val="2"/>
        </w:numPr>
        <w:spacing w:before="240" w:after="240"/>
        <w:ind w:left="648"/>
      </w:pPr>
      <w:r w:rsidRPr="00F504C6">
        <w:t>Who are the people at highest risk?</w:t>
      </w:r>
      <w:r w:rsidR="001D36A3">
        <w:br/>
      </w:r>
    </w:p>
    <w:p w:rsidRPr="00F504C6" w:rsidR="00941F42" w:rsidP="00E2400B" w:rsidRDefault="00941F42" w14:paraId="3261C9F8" w14:textId="6ED6B035">
      <w:pPr>
        <w:pStyle w:val="ListParagraph"/>
        <w:numPr>
          <w:ilvl w:val="0"/>
          <w:numId w:val="2"/>
        </w:numPr>
        <w:spacing w:before="240" w:after="240"/>
        <w:ind w:left="648"/>
      </w:pPr>
      <w:r w:rsidRPr="00F504C6">
        <w:t xml:space="preserve">Who are the people most open to change? </w:t>
      </w:r>
      <w:r w:rsidR="001D36A3">
        <w:br/>
      </w:r>
    </w:p>
    <w:p w:rsidRPr="00F504C6" w:rsidR="00941F42" w:rsidP="00E2400B" w:rsidRDefault="00941F42" w14:paraId="1288E4ED" w14:textId="3D32E6DA">
      <w:pPr>
        <w:pStyle w:val="ListParagraph"/>
        <w:numPr>
          <w:ilvl w:val="0"/>
          <w:numId w:val="2"/>
        </w:numPr>
        <w:spacing w:before="240" w:after="240"/>
        <w:ind w:left="648"/>
      </w:pPr>
      <w:r w:rsidRPr="00F504C6">
        <w:t xml:space="preserve">Who are the critical-for-success </w:t>
      </w:r>
      <w:proofErr w:type="gramStart"/>
      <w:r w:rsidRPr="00F504C6">
        <w:t>groups?</w:t>
      </w:r>
      <w:r w:rsidR="00F504C6">
        <w:t>*</w:t>
      </w:r>
      <w:proofErr w:type="gramEnd"/>
      <w:r w:rsidR="001D36A3">
        <w:br/>
      </w:r>
    </w:p>
    <w:p w:rsidR="00941F42" w:rsidP="00502772" w:rsidRDefault="00941F42" w14:paraId="28C31B3C" w14:textId="77777777"/>
    <w:p w:rsidR="00502772" w:rsidP="00502772" w:rsidRDefault="00502772" w14:paraId="160DC082" w14:textId="77777777"/>
    <w:p w:rsidRPr="00502772" w:rsidR="00941F42" w:rsidP="00502772" w:rsidRDefault="00941F42" w14:paraId="4E68BAD4" w14:textId="77777777">
      <w:pPr>
        <w:pStyle w:val="Heading1"/>
        <w:sectPr w:rsidRPr="00502772" w:rsidR="00941F42" w:rsidSect="008B7ED3">
          <w:footerReference w:type="even" r:id="rId12"/>
          <w:footerReference w:type="default" r:id="rId13"/>
          <w:footerReference w:type="first" r:id="rId14"/>
          <w:pgSz w:w="12240" w:h="15840" w:orient="portrait"/>
          <w:pgMar w:top="1440" w:right="1440" w:bottom="1440" w:left="1440" w:header="720" w:footer="720" w:gutter="0"/>
          <w:cols w:space="720"/>
          <w:titlePg/>
          <w:docGrid w:linePitch="299"/>
        </w:sectPr>
      </w:pPr>
    </w:p>
    <w:p w:rsidRPr="00B72C23" w:rsidR="00941F42" w:rsidP="00502772" w:rsidRDefault="00F504C6" w14:paraId="22D43F8B" w14:textId="16DA8604">
      <w:pPr>
        <w:pStyle w:val="Heading1"/>
        <w:rPr>
          <w:color w:val="C05711"/>
        </w:rPr>
      </w:pPr>
      <w:r w:rsidRPr="00B72C23">
        <w:rPr>
          <w:color w:val="C05711"/>
        </w:rPr>
        <w:lastRenderedPageBreak/>
        <w:t>Engage</w:t>
      </w:r>
    </w:p>
    <w:p w:rsidR="00941F42" w:rsidP="00502772" w:rsidRDefault="00941F42" w14:paraId="439679E2" w14:textId="4E643ED8">
      <w:r w:rsidRPr="003504B3">
        <w:t xml:space="preserve">Thinking about your primary audience segment, what words or phrases do you think will resonate most with them (you will need to test these assumptions with some message testing)? </w:t>
      </w:r>
    </w:p>
    <w:p w:rsidRPr="003504B3" w:rsidR="00502772" w:rsidP="00502772" w:rsidRDefault="00502772" w14:paraId="0233CF9F" w14:textId="77777777"/>
    <w:tbl>
      <w:tblPr>
        <w:tblW w:w="126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30"/>
        <w:gridCol w:w="4230"/>
        <w:gridCol w:w="4230"/>
      </w:tblGrid>
      <w:tr w:rsidRPr="006D507F" w:rsidR="00941F42" w:rsidTr="001D36A3" w14:paraId="2DD33D6A" w14:textId="77777777">
        <w:trPr>
          <w:trHeight w:val="485"/>
        </w:trPr>
        <w:tc>
          <w:tcPr>
            <w:tcW w:w="4230" w:type="dxa"/>
            <w:tcBorders>
              <w:right w:val="single" w:color="FFFFFF" w:themeColor="background1" w:sz="4" w:space="0"/>
            </w:tcBorders>
            <w:shd w:val="clear" w:color="auto" w:fill="003A5D"/>
            <w:vAlign w:val="center"/>
          </w:tcPr>
          <w:p w:rsidRPr="00B229D0" w:rsidR="00941F42" w:rsidP="00A933A4" w:rsidRDefault="00941F42" w14:paraId="7ECEAA64" w14:textId="71BA4D24">
            <w:pPr>
              <w:jc w:val="center"/>
              <w:rPr>
                <w:b/>
                <w:bCs/>
                <w:sz w:val="24"/>
                <w:szCs w:val="24"/>
              </w:rPr>
            </w:pPr>
            <w:r w:rsidRPr="00B229D0">
              <w:rPr>
                <w:b/>
                <w:bCs/>
                <w:sz w:val="24"/>
                <w:szCs w:val="24"/>
              </w:rPr>
              <w:t xml:space="preserve">Priority </w:t>
            </w:r>
            <w:r w:rsidRPr="00B229D0" w:rsidR="00A933A4">
              <w:rPr>
                <w:b/>
                <w:bCs/>
                <w:sz w:val="24"/>
                <w:szCs w:val="24"/>
              </w:rPr>
              <w:t>A</w:t>
            </w:r>
            <w:r w:rsidRPr="00B229D0">
              <w:rPr>
                <w:b/>
                <w:bCs/>
                <w:sz w:val="24"/>
                <w:szCs w:val="24"/>
              </w:rPr>
              <w:t xml:space="preserve">udience </w:t>
            </w:r>
            <w:r w:rsidRPr="00B229D0" w:rsidR="00A933A4">
              <w:rPr>
                <w:b/>
                <w:bCs/>
                <w:sz w:val="24"/>
                <w:szCs w:val="24"/>
              </w:rPr>
              <w:t>S</w:t>
            </w:r>
            <w:r w:rsidRPr="00B229D0">
              <w:rPr>
                <w:b/>
                <w:bCs/>
                <w:sz w:val="24"/>
                <w:szCs w:val="24"/>
              </w:rPr>
              <w:t>egment</w:t>
            </w:r>
          </w:p>
        </w:tc>
        <w:tc>
          <w:tcPr>
            <w:tcW w:w="4230" w:type="dxa"/>
            <w:tcBorders>
              <w:left w:val="single" w:color="FFFFFF" w:themeColor="background1" w:sz="4" w:space="0"/>
              <w:right w:val="single" w:color="FFFFFF" w:themeColor="background1" w:sz="4" w:space="0"/>
            </w:tcBorders>
            <w:shd w:val="clear" w:color="auto" w:fill="003A5D"/>
            <w:vAlign w:val="center"/>
          </w:tcPr>
          <w:p w:rsidRPr="00B229D0" w:rsidR="00941F42" w:rsidP="00A933A4" w:rsidRDefault="00941F42" w14:paraId="596BAF9E" w14:textId="52E0FF2C">
            <w:pPr>
              <w:jc w:val="center"/>
              <w:rPr>
                <w:b/>
                <w:bCs/>
                <w:sz w:val="24"/>
                <w:szCs w:val="24"/>
              </w:rPr>
            </w:pPr>
            <w:r w:rsidRPr="00B229D0">
              <w:rPr>
                <w:b/>
                <w:bCs/>
                <w:sz w:val="24"/>
                <w:szCs w:val="24"/>
              </w:rPr>
              <w:t>Words/</w:t>
            </w:r>
            <w:r w:rsidRPr="00B229D0" w:rsidR="00A933A4">
              <w:rPr>
                <w:b/>
                <w:bCs/>
                <w:sz w:val="24"/>
                <w:szCs w:val="24"/>
              </w:rPr>
              <w:t>P</w:t>
            </w:r>
            <w:r w:rsidRPr="00B229D0">
              <w:rPr>
                <w:b/>
                <w:bCs/>
                <w:sz w:val="24"/>
                <w:szCs w:val="24"/>
              </w:rPr>
              <w:t xml:space="preserve">hrases </w:t>
            </w:r>
            <w:r w:rsidRPr="00B229D0" w:rsidR="00A933A4">
              <w:rPr>
                <w:b/>
                <w:bCs/>
                <w:sz w:val="24"/>
                <w:szCs w:val="24"/>
              </w:rPr>
              <w:t>T</w:t>
            </w:r>
            <w:r w:rsidRPr="00B229D0">
              <w:rPr>
                <w:b/>
                <w:bCs/>
                <w:sz w:val="24"/>
                <w:szCs w:val="24"/>
              </w:rPr>
              <w:t xml:space="preserve">hat </w:t>
            </w:r>
            <w:r w:rsidRPr="00B229D0" w:rsidR="00A933A4">
              <w:rPr>
                <w:b/>
                <w:bCs/>
                <w:sz w:val="24"/>
                <w:szCs w:val="24"/>
              </w:rPr>
              <w:t>W</w:t>
            </w:r>
            <w:r w:rsidRPr="00B229D0">
              <w:rPr>
                <w:b/>
                <w:bCs/>
                <w:sz w:val="24"/>
                <w:szCs w:val="24"/>
              </w:rPr>
              <w:t xml:space="preserve">ill </w:t>
            </w:r>
            <w:r w:rsidRPr="00B229D0" w:rsidR="00A933A4">
              <w:rPr>
                <w:b/>
                <w:bCs/>
                <w:sz w:val="24"/>
                <w:szCs w:val="24"/>
              </w:rPr>
              <w:t>R</w:t>
            </w:r>
            <w:r w:rsidRPr="00B229D0">
              <w:rPr>
                <w:b/>
                <w:bCs/>
                <w:sz w:val="24"/>
                <w:szCs w:val="24"/>
              </w:rPr>
              <w:t>esonate</w:t>
            </w:r>
          </w:p>
        </w:tc>
        <w:tc>
          <w:tcPr>
            <w:tcW w:w="4230" w:type="dxa"/>
            <w:tcBorders>
              <w:left w:val="single" w:color="FFFFFF" w:themeColor="background1" w:sz="4" w:space="0"/>
            </w:tcBorders>
            <w:shd w:val="clear" w:color="auto" w:fill="003A5D"/>
            <w:vAlign w:val="center"/>
          </w:tcPr>
          <w:p w:rsidRPr="00B229D0" w:rsidR="00941F42" w:rsidP="00A933A4" w:rsidRDefault="00941F42" w14:paraId="133D32D1" w14:textId="2E6B271A">
            <w:pPr>
              <w:jc w:val="center"/>
              <w:rPr>
                <w:b/>
                <w:bCs/>
                <w:sz w:val="24"/>
                <w:szCs w:val="24"/>
              </w:rPr>
            </w:pPr>
            <w:r w:rsidRPr="00B229D0">
              <w:rPr>
                <w:b/>
                <w:bCs/>
                <w:sz w:val="24"/>
                <w:szCs w:val="24"/>
              </w:rPr>
              <w:t xml:space="preserve">What is the </w:t>
            </w:r>
            <w:r w:rsidRPr="00B229D0" w:rsidR="00A933A4">
              <w:rPr>
                <w:b/>
                <w:bCs/>
                <w:sz w:val="24"/>
                <w:szCs w:val="24"/>
              </w:rPr>
              <w:t>A</w:t>
            </w:r>
            <w:r w:rsidRPr="00B229D0">
              <w:rPr>
                <w:b/>
                <w:bCs/>
                <w:sz w:val="24"/>
                <w:szCs w:val="24"/>
              </w:rPr>
              <w:t xml:space="preserve">ppeal of </w:t>
            </w:r>
            <w:r w:rsidRPr="00B229D0" w:rsidR="00A933A4">
              <w:rPr>
                <w:b/>
                <w:bCs/>
                <w:sz w:val="24"/>
                <w:szCs w:val="24"/>
              </w:rPr>
              <w:t>Y</w:t>
            </w:r>
            <w:r w:rsidRPr="00B229D0">
              <w:rPr>
                <w:b/>
                <w:bCs/>
                <w:sz w:val="24"/>
                <w:szCs w:val="24"/>
              </w:rPr>
              <w:t xml:space="preserve">our </w:t>
            </w:r>
            <w:r w:rsidRPr="00B229D0" w:rsidR="00A933A4">
              <w:rPr>
                <w:b/>
                <w:bCs/>
                <w:sz w:val="24"/>
                <w:szCs w:val="24"/>
              </w:rPr>
              <w:t>O</w:t>
            </w:r>
            <w:r w:rsidRPr="00B229D0">
              <w:rPr>
                <w:b/>
                <w:bCs/>
                <w:sz w:val="24"/>
                <w:szCs w:val="24"/>
              </w:rPr>
              <w:t>ffering?</w:t>
            </w:r>
          </w:p>
        </w:tc>
      </w:tr>
      <w:tr w:rsidRPr="006D507F" w:rsidR="00941F42" w:rsidTr="00B229D0" w14:paraId="21ADC4CB" w14:textId="77777777">
        <w:trPr>
          <w:trHeight w:val="1457"/>
        </w:trPr>
        <w:tc>
          <w:tcPr>
            <w:tcW w:w="4230" w:type="dxa"/>
            <w:shd w:val="clear" w:color="auto" w:fill="auto"/>
            <w:vAlign w:val="center"/>
          </w:tcPr>
          <w:p w:rsidRPr="006D507F" w:rsidR="00941F42" w:rsidP="001D36A3" w:rsidRDefault="00941F42" w14:paraId="1BE7DBE9" w14:textId="77777777">
            <w:pPr>
              <w:ind w:left="144" w:right="144"/>
              <w:rPr>
                <w:rFonts w:cs="Arial"/>
              </w:rPr>
            </w:pPr>
            <w:r w:rsidRPr="00CC30A1">
              <w:rPr>
                <w:rFonts w:cs="Arial"/>
                <w:b/>
                <w:bCs/>
              </w:rPr>
              <w:t>Example:</w:t>
            </w:r>
            <w:r w:rsidRPr="006D507F">
              <w:rPr>
                <w:rFonts w:cs="Arial"/>
              </w:rPr>
              <w:t xml:space="preserve"> </w:t>
            </w:r>
            <w:r w:rsidRPr="003504B3">
              <w:t>Pregnant people who are not currently in prenatal care but visiting are concerned about their pregnancy</w:t>
            </w:r>
            <w:r>
              <w:t>.</w:t>
            </w:r>
          </w:p>
        </w:tc>
        <w:tc>
          <w:tcPr>
            <w:tcW w:w="4230" w:type="dxa"/>
            <w:shd w:val="clear" w:color="auto" w:fill="auto"/>
            <w:vAlign w:val="center"/>
          </w:tcPr>
          <w:p w:rsidRPr="00B55156" w:rsidR="00941F42" w:rsidP="001D36A3" w:rsidRDefault="00941F42" w14:paraId="28EC294D" w14:textId="055B4063">
            <w:pPr>
              <w:ind w:left="144" w:right="144"/>
            </w:pPr>
            <w:r w:rsidRPr="00CC30A1">
              <w:rPr>
                <w:b/>
                <w:bCs/>
              </w:rPr>
              <w:t>Example:</w:t>
            </w:r>
            <w:r w:rsidRPr="006D507F">
              <w:t xml:space="preserve"> </w:t>
            </w:r>
            <w:r w:rsidR="00CC30A1">
              <w:t>H</w:t>
            </w:r>
            <w:r>
              <w:t>ealthy, best chance, thriving, bright future, etc.</w:t>
            </w:r>
          </w:p>
        </w:tc>
        <w:tc>
          <w:tcPr>
            <w:tcW w:w="4230" w:type="dxa"/>
            <w:shd w:val="clear" w:color="auto" w:fill="auto"/>
            <w:vAlign w:val="center"/>
          </w:tcPr>
          <w:p w:rsidRPr="006D507F" w:rsidR="00941F42" w:rsidP="001D36A3" w:rsidRDefault="00941F42" w14:paraId="06F93688" w14:textId="77777777">
            <w:pPr>
              <w:ind w:left="144" w:right="144"/>
            </w:pPr>
            <w:r w:rsidRPr="00CC30A1">
              <w:rPr>
                <w:b/>
                <w:bCs/>
              </w:rPr>
              <w:t>Example:</w:t>
            </w:r>
            <w:r w:rsidRPr="006D507F">
              <w:t xml:space="preserve"> </w:t>
            </w:r>
            <w:r w:rsidRPr="00CC6C4D">
              <w:t xml:space="preserve">By </w:t>
            </w:r>
            <w:r>
              <w:t xml:space="preserve">getting tested for syphilis during your pregnancy, you can make sure your baby is healthy and will </w:t>
            </w:r>
            <w:r w:rsidRPr="00CC6C4D">
              <w:t>thrive</w:t>
            </w:r>
            <w:r>
              <w:t xml:space="preserve"> after they are born</w:t>
            </w:r>
            <w:r w:rsidRPr="00CC6C4D">
              <w:t>.</w:t>
            </w:r>
            <w:r>
              <w:t xml:space="preserve"> </w:t>
            </w:r>
          </w:p>
        </w:tc>
      </w:tr>
      <w:tr w:rsidRPr="006D507F" w:rsidR="00941F42" w:rsidTr="00404733" w14:paraId="2F855866" w14:textId="77777777">
        <w:trPr>
          <w:trHeight w:val="3149"/>
        </w:trPr>
        <w:tc>
          <w:tcPr>
            <w:tcW w:w="4230" w:type="dxa"/>
            <w:shd w:val="clear" w:color="auto" w:fill="auto"/>
          </w:tcPr>
          <w:p w:rsidRPr="006D507F" w:rsidR="00941F42" w:rsidP="001D36A3" w:rsidRDefault="00941F42" w14:paraId="22635ADE" w14:textId="77777777">
            <w:pPr>
              <w:spacing w:before="120" w:after="120"/>
              <w:ind w:left="144"/>
            </w:pPr>
          </w:p>
        </w:tc>
        <w:tc>
          <w:tcPr>
            <w:tcW w:w="4230" w:type="dxa"/>
            <w:shd w:val="clear" w:color="auto" w:fill="auto"/>
          </w:tcPr>
          <w:p w:rsidRPr="006D507F" w:rsidR="00941F42" w:rsidP="001D36A3" w:rsidRDefault="00941F42" w14:paraId="58A1B630" w14:textId="77777777">
            <w:pPr>
              <w:spacing w:before="120" w:after="120"/>
              <w:ind w:left="144"/>
            </w:pPr>
          </w:p>
        </w:tc>
        <w:tc>
          <w:tcPr>
            <w:tcW w:w="4230" w:type="dxa"/>
            <w:shd w:val="clear" w:color="auto" w:fill="auto"/>
          </w:tcPr>
          <w:p w:rsidRPr="006D507F" w:rsidR="00941F42" w:rsidP="001D36A3" w:rsidRDefault="00941F42" w14:paraId="4ED72A7A" w14:textId="77777777">
            <w:pPr>
              <w:spacing w:before="120" w:after="120"/>
              <w:ind w:left="144"/>
            </w:pPr>
          </w:p>
        </w:tc>
      </w:tr>
    </w:tbl>
    <w:p w:rsidRPr="007E2BF1" w:rsidR="00941F42" w:rsidP="00502772" w:rsidRDefault="00941F42" w14:paraId="299CFEDF" w14:textId="77777777"/>
    <w:p w:rsidRPr="00B72C23" w:rsidR="00941F42" w:rsidP="00502772" w:rsidRDefault="00F504C6" w14:paraId="06EA853C" w14:textId="215DE7F0">
      <w:pPr>
        <w:pStyle w:val="Heading1"/>
        <w:rPr>
          <w:color w:val="C05711"/>
        </w:rPr>
      </w:pPr>
      <w:r w:rsidRPr="00B72C23">
        <w:rPr>
          <w:color w:val="C05711"/>
        </w:rPr>
        <w:t>Test</w:t>
      </w:r>
    </w:p>
    <w:p w:rsidRPr="003504B3" w:rsidR="00941F42" w:rsidP="00502772" w:rsidRDefault="1D30A42F" w14:paraId="6E060890" w14:textId="373E498D">
      <w:r>
        <w:t>Because the words, phrases, and appeal are informed assumptions, how will you test your assumptions with members of this priority audience segment to understand if these words or phrases will resonate with them (i.e., describe your message pretesting activities)</w:t>
      </w:r>
      <w:r w:rsidR="6EB19538">
        <w:t>?</w:t>
      </w:r>
    </w:p>
    <w:p w:rsidR="001E7D35" w:rsidP="00502772" w:rsidRDefault="001E7D35" w14:paraId="482B8A0B" w14:textId="77777777"/>
    <w:sectPr w:rsidR="001E7D35" w:rsidSect="00941F42">
      <w:footerReference w:type="default" r:id="rId15"/>
      <w:footerReference w:type="first" r:id="rId16"/>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F6A25" w:rsidRDefault="00DF6A25" w14:paraId="55B0FBF3" w14:textId="77777777">
      <w:r>
        <w:separator/>
      </w:r>
    </w:p>
  </w:endnote>
  <w:endnote w:type="continuationSeparator" w:id="0">
    <w:p w:rsidR="00DF6A25" w:rsidRDefault="00DF6A25" w14:paraId="010B665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Light (Headings)">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6C3F" w:rsidP="00502772" w:rsidRDefault="00C77EA3" w14:paraId="06AFDEB7" w14:textId="77777777">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p w:rsidR="00966C3F" w:rsidP="00502772" w:rsidRDefault="00966C3F" w14:paraId="23FFD5D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6C3F" w:rsidP="008B7ED3" w:rsidRDefault="00C77EA3" w14:paraId="3CF4EC5F" w14:textId="7F93873A">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8B7ED3" w:rsidP="008B7ED3" w:rsidRDefault="008B7ED3" w14:paraId="762698F9" w14:textId="1DB03A21">
    <w:pPr>
      <w:pStyle w:val="Footer"/>
      <w:rPr>
        <w:rStyle w:val="PageNumber"/>
      </w:rPr>
    </w:pPr>
  </w:p>
  <w:p w:rsidRPr="003A36BA" w:rsidR="008B7ED3" w:rsidP="008B7ED3" w:rsidRDefault="008B7ED3" w14:paraId="44064A6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4680" w:rsidR="00966C3F" w:rsidP="008B7ED3" w:rsidRDefault="008B7ED3" w14:paraId="3CBB8CFD" w14:textId="7720E3B3">
    <w:pPr>
      <w:pStyle w:val="Footer"/>
      <w:jc w:val="left"/>
      <w:rPr>
        <w:sz w:val="20"/>
        <w:szCs w:val="20"/>
      </w:rPr>
    </w:pPr>
    <w:r w:rsidRPr="00502772">
      <w:t xml:space="preserve">* Adapted from Lefebvre, C., </w:t>
    </w:r>
    <w:r w:rsidRPr="00502772">
      <w:rPr>
        <w:i/>
        <w:iCs/>
      </w:rPr>
      <w:t>Social Marketing and Social Change</w:t>
    </w:r>
    <w:r w:rsidRPr="00502772">
      <w:t>, San Francisco: Jossey-Bass, 2013.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6C3F" w:rsidP="00502772" w:rsidRDefault="00C77EA3" w14:paraId="57D7E118" w14:textId="77777777">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Pr="003A36BA" w:rsidR="00966C3F" w:rsidP="00502772" w:rsidRDefault="00966C3F" w14:paraId="0FE338ED"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C29E9" w:rsidR="00966C3F" w:rsidP="00502772" w:rsidRDefault="00C77EA3" w14:paraId="28642B7C" w14:textId="77777777">
    <w:pPr>
      <w:pStyle w:val="Footer"/>
    </w:pPr>
    <w:r w:rsidRPr="005C29E9">
      <w:t>CDC’s Violence Prevention Technical Assistance Center (VPTAC) ~ July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F6A25" w:rsidRDefault="00DF6A25" w14:paraId="68F25F02" w14:textId="77777777">
      <w:r>
        <w:separator/>
      </w:r>
    </w:p>
  </w:footnote>
  <w:footnote w:type="continuationSeparator" w:id="0">
    <w:p w:rsidR="00DF6A25" w:rsidRDefault="00DF6A25" w14:paraId="1A75ABE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355F7"/>
    <w:multiLevelType w:val="hybridMultilevel"/>
    <w:tmpl w:val="6A3023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D64422F"/>
    <w:multiLevelType w:val="hybridMultilevel"/>
    <w:tmpl w:val="847CFE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45271694">
    <w:abstractNumId w:val="0"/>
  </w:num>
  <w:num w:numId="2" w16cid:durableId="8528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F42"/>
    <w:rsid w:val="00036D5E"/>
    <w:rsid w:val="000D1A79"/>
    <w:rsid w:val="000D5F7B"/>
    <w:rsid w:val="00142436"/>
    <w:rsid w:val="001D36A3"/>
    <w:rsid w:val="001D3C1E"/>
    <w:rsid w:val="001E7D35"/>
    <w:rsid w:val="002B172D"/>
    <w:rsid w:val="002E7846"/>
    <w:rsid w:val="0044162A"/>
    <w:rsid w:val="004807E5"/>
    <w:rsid w:val="00485AA3"/>
    <w:rsid w:val="004C3B96"/>
    <w:rsid w:val="00502772"/>
    <w:rsid w:val="00575EC7"/>
    <w:rsid w:val="006434D3"/>
    <w:rsid w:val="006B4F14"/>
    <w:rsid w:val="006C738F"/>
    <w:rsid w:val="00712F5D"/>
    <w:rsid w:val="00786AB7"/>
    <w:rsid w:val="008622BC"/>
    <w:rsid w:val="008B2802"/>
    <w:rsid w:val="008B7ED3"/>
    <w:rsid w:val="008E09E2"/>
    <w:rsid w:val="00941F42"/>
    <w:rsid w:val="00966C3F"/>
    <w:rsid w:val="009C5BB3"/>
    <w:rsid w:val="00A1544E"/>
    <w:rsid w:val="00A205D6"/>
    <w:rsid w:val="00A50FE7"/>
    <w:rsid w:val="00A610A7"/>
    <w:rsid w:val="00A933A4"/>
    <w:rsid w:val="00AF032A"/>
    <w:rsid w:val="00B229D0"/>
    <w:rsid w:val="00B67BB6"/>
    <w:rsid w:val="00B72C23"/>
    <w:rsid w:val="00B73462"/>
    <w:rsid w:val="00BA61B0"/>
    <w:rsid w:val="00BA7559"/>
    <w:rsid w:val="00BD67B3"/>
    <w:rsid w:val="00BF38B9"/>
    <w:rsid w:val="00C77EA3"/>
    <w:rsid w:val="00C87902"/>
    <w:rsid w:val="00CC30A1"/>
    <w:rsid w:val="00DF6A25"/>
    <w:rsid w:val="00E10859"/>
    <w:rsid w:val="00E2400B"/>
    <w:rsid w:val="00E602EB"/>
    <w:rsid w:val="00E77499"/>
    <w:rsid w:val="00F504C6"/>
    <w:rsid w:val="1274CD72"/>
    <w:rsid w:val="17DA170D"/>
    <w:rsid w:val="1D30A42F"/>
    <w:rsid w:val="24A93FDB"/>
    <w:rsid w:val="2586EA9D"/>
    <w:rsid w:val="25E999D4"/>
    <w:rsid w:val="2D0888AC"/>
    <w:rsid w:val="35DF5353"/>
    <w:rsid w:val="412F6A27"/>
    <w:rsid w:val="42541EF5"/>
    <w:rsid w:val="490E7351"/>
    <w:rsid w:val="6EB19538"/>
    <w:rsid w:val="6F5C2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AD4B"/>
  <w15:chartTrackingRefBased/>
  <w15:docId w15:val="{AA54AADE-1A29-E546-AD0C-108735D3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2772"/>
    <w:rPr>
      <w:rFonts w:eastAsiaTheme="minorEastAsia"/>
      <w:kern w:val="0"/>
      <w:sz w:val="22"/>
      <w:szCs w:val="22"/>
      <w14:ligatures w14:val="none"/>
    </w:rPr>
  </w:style>
  <w:style w:type="paragraph" w:styleId="Heading1">
    <w:name w:val="heading 1"/>
    <w:basedOn w:val="Normal"/>
    <w:next w:val="Normal"/>
    <w:link w:val="Heading1Char"/>
    <w:uiPriority w:val="9"/>
    <w:qFormat/>
    <w:rsid w:val="00502772"/>
    <w:pPr>
      <w:keepNext/>
      <w:keepLines/>
      <w:spacing w:before="240" w:after="120"/>
      <w:outlineLvl w:val="0"/>
    </w:pPr>
    <w:rPr>
      <w:rFonts w:asciiTheme="majorHAnsi" w:hAnsiTheme="majorHAnsi" w:eastAsiaTheme="majorEastAsia" w:cstheme="majorBidi"/>
      <w:b/>
      <w:bCs/>
      <w:color w:val="185393"/>
      <w:sz w:val="28"/>
      <w:szCs w:val="28"/>
    </w:rPr>
  </w:style>
  <w:style w:type="paragraph" w:styleId="Heading2">
    <w:name w:val="heading 2"/>
    <w:basedOn w:val="Heading1"/>
    <w:next w:val="Normal"/>
    <w:link w:val="Heading2Char"/>
    <w:uiPriority w:val="9"/>
    <w:unhideWhenUsed/>
    <w:qFormat/>
    <w:rsid w:val="00F504C6"/>
    <w:pPr>
      <w:spacing w:before="120"/>
      <w:outlineLvl w:val="1"/>
    </w:pPr>
    <w:rPr>
      <w:b w:val="0"/>
      <w:bCs w:val="0"/>
      <w:color w:val="000000" w:themeColor="text1"/>
      <w:sz w:val="24"/>
      <w:szCs w:val="24"/>
    </w:rPr>
  </w:style>
  <w:style w:type="paragraph" w:styleId="Heading3">
    <w:name w:val="heading 3"/>
    <w:basedOn w:val="Normal"/>
    <w:next w:val="Normal"/>
    <w:link w:val="Heading3Char"/>
    <w:uiPriority w:val="9"/>
    <w:semiHidden/>
    <w:unhideWhenUsed/>
    <w:qFormat/>
    <w:rsid w:val="00941F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1F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1F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1F4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1F4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1F4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1F42"/>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Heading1" w:customStyle="1">
    <w:name w:val="Table Heading 1"/>
    <w:basedOn w:val="Normal"/>
    <w:next w:val="Normal"/>
    <w:qFormat/>
    <w:rsid w:val="002B172D"/>
    <w:pPr>
      <w:spacing w:after="120"/>
    </w:pPr>
    <w:rPr>
      <w:rFonts w:cstheme="minorHAnsi"/>
      <w:b/>
      <w:bCs/>
    </w:rPr>
  </w:style>
  <w:style w:type="paragraph" w:styleId="Title">
    <w:name w:val="Title"/>
    <w:basedOn w:val="Normal"/>
    <w:next w:val="Normal"/>
    <w:link w:val="TitleChar"/>
    <w:uiPriority w:val="10"/>
    <w:qFormat/>
    <w:rsid w:val="00F504C6"/>
    <w:pPr>
      <w:spacing w:before="120" w:after="120"/>
      <w:jc w:val="center"/>
    </w:pPr>
    <w:rPr>
      <w:rFonts w:asciiTheme="majorHAnsi" w:hAnsiTheme="majorHAnsi" w:eastAsiaTheme="majorEastAsia" w:cstheme="majorBidi"/>
      <w:b/>
      <w:bCs/>
      <w:color w:val="185393"/>
      <w:spacing w:val="-10"/>
      <w:kern w:val="28"/>
      <w:sz w:val="32"/>
      <w:szCs w:val="32"/>
    </w:rPr>
  </w:style>
  <w:style w:type="character" w:styleId="TitleChar" w:customStyle="1">
    <w:name w:val="Title Char"/>
    <w:basedOn w:val="DefaultParagraphFont"/>
    <w:link w:val="Title"/>
    <w:uiPriority w:val="10"/>
    <w:rsid w:val="00F504C6"/>
    <w:rPr>
      <w:rFonts w:asciiTheme="majorHAnsi" w:hAnsiTheme="majorHAnsi" w:eastAsiaTheme="majorEastAsia" w:cstheme="majorBidi"/>
      <w:b/>
      <w:bCs/>
      <w:color w:val="185393"/>
      <w:spacing w:val="-10"/>
      <w:kern w:val="28"/>
      <w:sz w:val="32"/>
      <w:szCs w:val="32"/>
      <w14:ligatures w14:val="none"/>
    </w:rPr>
  </w:style>
  <w:style w:type="paragraph" w:styleId="Subtitle">
    <w:name w:val="Subtitle"/>
    <w:basedOn w:val="Normal"/>
    <w:next w:val="Normal"/>
    <w:link w:val="SubtitleChar"/>
    <w:uiPriority w:val="11"/>
    <w:qFormat/>
    <w:rsid w:val="00F504C6"/>
    <w:pPr>
      <w:numPr>
        <w:ilvl w:val="1"/>
      </w:numPr>
      <w:spacing w:before="120" w:after="120"/>
      <w:jc w:val="center"/>
    </w:pPr>
    <w:rPr>
      <w:rFonts w:asciiTheme="majorHAnsi" w:hAnsiTheme="majorHAnsi" w:eastAsiaTheme="majorEastAsia" w:cstheme="majorHAnsi"/>
      <w:color w:val="595959" w:themeColor="text1" w:themeTint="A6"/>
      <w:spacing w:val="15"/>
      <w:sz w:val="24"/>
      <w:szCs w:val="24"/>
    </w:rPr>
  </w:style>
  <w:style w:type="character" w:styleId="SubtitleChar" w:customStyle="1">
    <w:name w:val="Subtitle Char"/>
    <w:basedOn w:val="DefaultParagraphFont"/>
    <w:link w:val="Subtitle"/>
    <w:uiPriority w:val="11"/>
    <w:rsid w:val="00F504C6"/>
    <w:rPr>
      <w:rFonts w:asciiTheme="majorHAnsi" w:hAnsiTheme="majorHAnsi" w:eastAsiaTheme="majorEastAsia" w:cstheme="majorHAnsi"/>
      <w:color w:val="595959" w:themeColor="text1" w:themeTint="A6"/>
      <w:spacing w:val="15"/>
      <w:kern w:val="0"/>
      <w14:ligatures w14:val="none"/>
    </w:rPr>
  </w:style>
  <w:style w:type="character" w:styleId="Heading1Char" w:customStyle="1">
    <w:name w:val="Heading 1 Char"/>
    <w:basedOn w:val="DefaultParagraphFont"/>
    <w:link w:val="Heading1"/>
    <w:uiPriority w:val="9"/>
    <w:rsid w:val="00502772"/>
    <w:rPr>
      <w:rFonts w:asciiTheme="majorHAnsi" w:hAnsiTheme="majorHAnsi" w:eastAsiaTheme="majorEastAsia" w:cstheme="majorBidi"/>
      <w:b/>
      <w:bCs/>
      <w:color w:val="185393"/>
      <w:kern w:val="0"/>
      <w:sz w:val="28"/>
      <w:szCs w:val="28"/>
      <w14:ligatures w14:val="none"/>
    </w:rPr>
  </w:style>
  <w:style w:type="character" w:styleId="Heading2Char" w:customStyle="1">
    <w:name w:val="Heading 2 Char"/>
    <w:basedOn w:val="DefaultParagraphFont"/>
    <w:link w:val="Heading2"/>
    <w:uiPriority w:val="9"/>
    <w:rsid w:val="00F504C6"/>
    <w:rPr>
      <w:rFonts w:asciiTheme="majorHAnsi" w:hAnsiTheme="majorHAnsi" w:eastAsiaTheme="majorEastAsia" w:cstheme="majorBidi"/>
      <w:color w:val="000000" w:themeColor="text1"/>
      <w:kern w:val="0"/>
      <w14:ligatures w14:val="none"/>
    </w:rPr>
  </w:style>
  <w:style w:type="character" w:styleId="Heading3Char" w:customStyle="1">
    <w:name w:val="Heading 3 Char"/>
    <w:basedOn w:val="DefaultParagraphFont"/>
    <w:link w:val="Heading3"/>
    <w:uiPriority w:val="9"/>
    <w:semiHidden/>
    <w:rsid w:val="00941F4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41F4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41F4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41F4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41F4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41F4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41F42"/>
    <w:rPr>
      <w:rFonts w:eastAsiaTheme="majorEastAsia" w:cstheme="majorBidi"/>
      <w:color w:val="272727" w:themeColor="text1" w:themeTint="D8"/>
    </w:rPr>
  </w:style>
  <w:style w:type="paragraph" w:styleId="Quote">
    <w:name w:val="Quote"/>
    <w:basedOn w:val="Normal"/>
    <w:next w:val="Normal"/>
    <w:link w:val="QuoteChar"/>
    <w:uiPriority w:val="29"/>
    <w:qFormat/>
    <w:rsid w:val="00941F42"/>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941F42"/>
    <w:rPr>
      <w:i/>
      <w:iCs/>
      <w:color w:val="404040" w:themeColor="text1" w:themeTint="BF"/>
    </w:rPr>
  </w:style>
  <w:style w:type="paragraph" w:styleId="ListParagraph">
    <w:name w:val="List Paragraph"/>
    <w:basedOn w:val="Normal"/>
    <w:uiPriority w:val="34"/>
    <w:qFormat/>
    <w:rsid w:val="00941F42"/>
    <w:pPr>
      <w:ind w:left="720"/>
      <w:contextualSpacing/>
    </w:pPr>
  </w:style>
  <w:style w:type="character" w:styleId="IntenseEmphasis">
    <w:name w:val="Intense Emphasis"/>
    <w:basedOn w:val="DefaultParagraphFont"/>
    <w:uiPriority w:val="21"/>
    <w:qFormat/>
    <w:rsid w:val="00941F42"/>
    <w:rPr>
      <w:i/>
      <w:iCs/>
      <w:color w:val="0F4761" w:themeColor="accent1" w:themeShade="BF"/>
    </w:rPr>
  </w:style>
  <w:style w:type="paragraph" w:styleId="IntenseQuote">
    <w:name w:val="Intense Quote"/>
    <w:basedOn w:val="Normal"/>
    <w:next w:val="Normal"/>
    <w:link w:val="IntenseQuoteChar"/>
    <w:uiPriority w:val="30"/>
    <w:qFormat/>
    <w:rsid w:val="00941F4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41F42"/>
    <w:rPr>
      <w:i/>
      <w:iCs/>
      <w:color w:val="0F4761" w:themeColor="accent1" w:themeShade="BF"/>
    </w:rPr>
  </w:style>
  <w:style w:type="character" w:styleId="IntenseReference">
    <w:name w:val="Intense Reference"/>
    <w:basedOn w:val="DefaultParagraphFont"/>
    <w:uiPriority w:val="32"/>
    <w:qFormat/>
    <w:rsid w:val="00941F42"/>
    <w:rPr>
      <w:b/>
      <w:bCs/>
      <w:smallCaps/>
      <w:color w:val="0F4761" w:themeColor="accent1" w:themeShade="BF"/>
      <w:spacing w:val="5"/>
    </w:rPr>
  </w:style>
  <w:style w:type="paragraph" w:styleId="Header">
    <w:name w:val="header"/>
    <w:basedOn w:val="Normal"/>
    <w:link w:val="HeaderChar"/>
    <w:uiPriority w:val="99"/>
    <w:unhideWhenUsed/>
    <w:rsid w:val="00941F42"/>
    <w:pPr>
      <w:tabs>
        <w:tab w:val="center" w:pos="4320"/>
        <w:tab w:val="right" w:pos="8640"/>
      </w:tabs>
    </w:pPr>
  </w:style>
  <w:style w:type="character" w:styleId="HeaderChar" w:customStyle="1">
    <w:name w:val="Header Char"/>
    <w:basedOn w:val="DefaultParagraphFont"/>
    <w:link w:val="Header"/>
    <w:uiPriority w:val="99"/>
    <w:rsid w:val="00941F42"/>
    <w:rPr>
      <w:rFonts w:eastAsiaTheme="minorEastAsia"/>
      <w:kern w:val="0"/>
      <w:sz w:val="20"/>
      <w:szCs w:val="20"/>
      <w14:ligatures w14:val="none"/>
    </w:rPr>
  </w:style>
  <w:style w:type="paragraph" w:styleId="Footer">
    <w:name w:val="footer"/>
    <w:basedOn w:val="Normal"/>
    <w:link w:val="FooterChar"/>
    <w:uiPriority w:val="99"/>
    <w:unhideWhenUsed/>
    <w:rsid w:val="00941F42"/>
    <w:pPr>
      <w:tabs>
        <w:tab w:val="center" w:pos="4320"/>
        <w:tab w:val="right" w:pos="8640"/>
      </w:tabs>
      <w:jc w:val="center"/>
    </w:pPr>
  </w:style>
  <w:style w:type="character" w:styleId="FooterChar" w:customStyle="1">
    <w:name w:val="Footer Char"/>
    <w:basedOn w:val="DefaultParagraphFont"/>
    <w:link w:val="Footer"/>
    <w:uiPriority w:val="99"/>
    <w:rsid w:val="00941F42"/>
    <w:rPr>
      <w:rFonts w:eastAsiaTheme="minorEastAsia"/>
      <w:kern w:val="0"/>
      <w:sz w:val="20"/>
      <w:szCs w:val="20"/>
      <w14:ligatures w14:val="none"/>
    </w:rPr>
  </w:style>
  <w:style w:type="character" w:styleId="PageNumber">
    <w:name w:val="page number"/>
    <w:basedOn w:val="DefaultParagraphFont"/>
    <w:rsid w:val="00941F42"/>
  </w:style>
  <w:style w:type="paragraph" w:styleId="Revision">
    <w:name w:val="Revision"/>
    <w:hidden/>
    <w:uiPriority w:val="99"/>
    <w:semiHidden/>
    <w:rsid w:val="00C77EA3"/>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footer" Target="footer5.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4.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a201dd-47de-4cb5-b1b8-fb4eacb25aeb"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A41606039BE84A95CEABCEB2E111B2" ma:contentTypeVersion="21" ma:contentTypeDescription="Create a new document." ma:contentTypeScope="" ma:versionID="74777eb82f33b8bfe2e7c34b9b128fce">
  <xsd:schema xmlns:xsd="http://www.w3.org/2001/XMLSchema" xmlns:xs="http://www.w3.org/2001/XMLSchema" xmlns:p="http://schemas.microsoft.com/office/2006/metadata/properties" xmlns:ns2="ff4fe833-82af-47ec-ae76-897ac3406f1e" xmlns:ns3="526826bb-dd04-4976-8a98-171e7e13a24b" xmlns:ns4="6f04fd38-88d0-493d-bcfe-f0680152bc54" targetNamespace="http://schemas.microsoft.com/office/2006/metadata/properties" ma:root="true" ma:fieldsID="64f22611f3d19a9f8b3ff278e7603f86" ns2:_="" ns3:_="" ns4:_="">
    <xsd:import namespace="ff4fe833-82af-47ec-ae76-897ac3406f1e"/>
    <xsd:import namespace="526826bb-dd04-4976-8a98-171e7e13a24b"/>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Description" minOccurs="0"/>
                <xsd:element ref="ns2:DateofPictur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fe833-82af-47ec-ae76-897ac3406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Description" ma:index="21" nillable="true" ma:displayName="Description " ma:format="Dropdown" ma:internalName="Description">
      <xsd:simpleType>
        <xsd:restriction base="dms:Note">
          <xsd:maxLength value="255"/>
        </xsd:restriction>
      </xsd:simpleType>
    </xsd:element>
    <xsd:element name="DateofPicture" ma:index="22" nillable="true" ma:displayName="Date of Picture" ma:format="DateOnly" ma:internalName="DateofPicture">
      <xsd:simpleType>
        <xsd:restriction base="dms:DateTim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6826bb-dd04-4976-8a98-171e7e13a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2e8e240-a9f0-4c04-b9ee-3369bc90bf85}" ma:internalName="TaxCatchAll" ma:showField="CatchAllData" ma:web="526826bb-dd04-4976-8a98-171e7e13a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f04fd38-88d0-493d-bcfe-f0680152bc54" xsi:nil="true"/>
    <lcf76f155ced4ddcb4097134ff3c332f xmlns="ff4fe833-82af-47ec-ae76-897ac3406f1e">
      <Terms xmlns="http://schemas.microsoft.com/office/infopath/2007/PartnerControls"/>
    </lcf76f155ced4ddcb4097134ff3c332f>
    <DateofPicture xmlns="ff4fe833-82af-47ec-ae76-897ac3406f1e" xsi:nil="true"/>
    <Description xmlns="ff4fe833-82af-47ec-ae76-897ac3406f1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B509-74AE-4063-9555-A5FE38B03ACC}">
  <ds:schemaRefs>
    <ds:schemaRef ds:uri="http://schemas.microsoft.com/sharepoint/v3/contenttype/forms"/>
  </ds:schemaRefs>
</ds:datastoreItem>
</file>

<file path=customXml/itemProps2.xml><?xml version="1.0" encoding="utf-8"?>
<ds:datastoreItem xmlns:ds="http://schemas.openxmlformats.org/officeDocument/2006/customXml" ds:itemID="{E71D7EB4-5EE3-4DEA-88A5-40E97A632326}">
  <ds:schemaRefs>
    <ds:schemaRef ds:uri="Microsoft.SharePoint.Taxonomy.ContentTypeSync"/>
  </ds:schemaRefs>
</ds:datastoreItem>
</file>

<file path=customXml/itemProps3.xml><?xml version="1.0" encoding="utf-8"?>
<ds:datastoreItem xmlns:ds="http://schemas.openxmlformats.org/officeDocument/2006/customXml" ds:itemID="{665EB487-EE8C-4705-A0E2-8F7BA701C3DE}"/>
</file>

<file path=customXml/itemProps4.xml><?xml version="1.0" encoding="utf-8"?>
<ds:datastoreItem xmlns:ds="http://schemas.openxmlformats.org/officeDocument/2006/customXml" ds:itemID="{193D5D31-F84F-46BF-949F-C38A41ACADC8}">
  <ds:schemaRefs>
    <ds:schemaRef ds:uri="http://schemas.microsoft.com/office/2006/metadata/properties"/>
    <ds:schemaRef ds:uri="http://schemas.microsoft.com/office/infopath/2007/PartnerControls"/>
    <ds:schemaRef ds:uri="6f04fd38-88d0-493d-bcfe-f0680152bc54"/>
    <ds:schemaRef ds:uri="9af62967-702e-4a2a-936d-29cb94c31333"/>
  </ds:schemaRefs>
</ds:datastoreItem>
</file>

<file path=customXml/itemProps5.xml><?xml version="1.0" encoding="utf-8"?>
<ds:datastoreItem xmlns:ds="http://schemas.openxmlformats.org/officeDocument/2006/customXml" ds:itemID="{91E72592-A45E-014B-ABD7-41F1BC26753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Cook</dc:creator>
  <cp:keywords/>
  <dc:description/>
  <cp:lastModifiedBy>Avalon Warner-Gonzales</cp:lastModifiedBy>
  <cp:revision>8</cp:revision>
  <dcterms:created xsi:type="dcterms:W3CDTF">2025-03-10T19:23:00Z</dcterms:created>
  <dcterms:modified xsi:type="dcterms:W3CDTF">2025-04-30T15:07:12Z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0x010100BBA41606039BE84A95CEABCEB2E111B2</vt:lpwstr>
  </property>
  <property fmtid="{D5CDD505-2E9C-101B-9397-08002B2CF9AE}" pid="3" name="MediaServiceImageTags">
    <vt:lpwstr/>
  </property>
</Properties>
</file>